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DA155" w14:textId="73ADF0BB" w:rsidR="002D22D0" w:rsidRPr="00BF4A6E" w:rsidRDefault="002D22D0" w:rsidP="002D22D0">
      <w:pPr>
        <w:spacing w:after="0"/>
        <w:ind w:left="1134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kern w:val="36"/>
          <w:sz w:val="28"/>
          <w:szCs w:val="28"/>
          <w:lang w:eastAsia="hu-H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291045A" wp14:editId="4A8FD39D">
            <wp:simplePos x="0" y="0"/>
            <wp:positionH relativeFrom="column">
              <wp:posOffset>67754</wp:posOffset>
            </wp:positionH>
            <wp:positionV relativeFrom="paragraph">
              <wp:posOffset>-376555</wp:posOffset>
            </wp:positionV>
            <wp:extent cx="1127760" cy="1334661"/>
            <wp:effectExtent l="0" t="0" r="0" b="0"/>
            <wp:wrapNone/>
            <wp:docPr id="468029330" name="Kép 1" descr="A képen szimbólum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9330" name="Kép 1" descr="A képen szimbólum látható&#10;&#10;Automatikusan generált leírá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334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4A6E">
        <w:rPr>
          <w:rFonts w:ascii="Arial" w:eastAsia="Times New Roman" w:hAnsi="Arial" w:cs="Arial"/>
          <w:b/>
          <w:bCs/>
          <w:kern w:val="36"/>
          <w:sz w:val="36"/>
          <w:szCs w:val="36"/>
          <w:lang w:eastAsia="hu-HU"/>
        </w:rPr>
        <w:t>Tájékoztatás</w:t>
      </w:r>
      <w:r w:rsidRPr="00BF4A6E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 xml:space="preserve"> </w:t>
      </w:r>
    </w:p>
    <w:p w14:paraId="59E313DE" w14:textId="6A26F5BB" w:rsidR="002D22D0" w:rsidRPr="00BF4A6E" w:rsidRDefault="002D22D0" w:rsidP="002D22D0">
      <w:pPr>
        <w:spacing w:after="0"/>
        <w:ind w:left="1134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</w:p>
    <w:p w14:paraId="777E0B41" w14:textId="77777777" w:rsidR="002D22D0" w:rsidRDefault="002D22D0" w:rsidP="002D22D0">
      <w:pPr>
        <w:spacing w:after="0"/>
        <w:ind w:left="1134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r w:rsidRPr="00BF4A6E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 xml:space="preserve">a helyi építési szabályzat 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egyik előírásának</w:t>
      </w:r>
    </w:p>
    <w:p w14:paraId="3982B420" w14:textId="3AC23410" w:rsidR="002D22D0" w:rsidRPr="00BF4A6E" w:rsidRDefault="002D22D0" w:rsidP="002D22D0">
      <w:pPr>
        <w:spacing w:after="0"/>
        <w:ind w:left="1134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törlésére</w:t>
      </w:r>
      <w:r w:rsidRPr="00BF4A6E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 xml:space="preserve"> vonatkozó módosításáról</w:t>
      </w:r>
    </w:p>
    <w:p w14:paraId="6644FEAC" w14:textId="77777777" w:rsidR="002D22D0" w:rsidRPr="00FD6A82" w:rsidRDefault="002D22D0" w:rsidP="002D22D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FEAFE86" w14:textId="77777777" w:rsidR="002D22D0" w:rsidRPr="00FD6A82" w:rsidRDefault="002D22D0" w:rsidP="002D22D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533460D" w14:textId="77777777" w:rsidR="002D22D0" w:rsidRDefault="002D22D0" w:rsidP="002D22D0">
      <w:pPr>
        <w:spacing w:after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4B1345CD" w14:textId="77777777" w:rsidR="002D22D0" w:rsidRDefault="002D22D0" w:rsidP="002D22D0">
      <w:pPr>
        <w:spacing w:after="0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3D69A4A9" w14:textId="56662905" w:rsidR="002D22D0" w:rsidRPr="00FD6A82" w:rsidRDefault="002D22D0" w:rsidP="002D22D0">
      <w:pPr>
        <w:spacing w:after="0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FD6A82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Tisztelt 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Szentkozmadombja Lakosai, tisztelt Partnerek</w:t>
      </w:r>
      <w:r w:rsidRPr="00FD6A82">
        <w:rPr>
          <w:rFonts w:ascii="Arial" w:eastAsia="Times New Roman" w:hAnsi="Arial" w:cs="Arial"/>
          <w:b/>
          <w:sz w:val="24"/>
          <w:szCs w:val="24"/>
          <w:lang w:eastAsia="hu-HU"/>
        </w:rPr>
        <w:t>!</w:t>
      </w:r>
    </w:p>
    <w:p w14:paraId="18DEC369" w14:textId="77777777" w:rsidR="002D22D0" w:rsidRPr="00FD6A82" w:rsidRDefault="002D22D0" w:rsidP="002D22D0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4FB48B8" w14:textId="12CA3120" w:rsidR="002D22D0" w:rsidRPr="00FD6A82" w:rsidRDefault="002D22D0" w:rsidP="002D22D0">
      <w:pPr>
        <w:spacing w:after="0"/>
        <w:jc w:val="both"/>
        <w:rPr>
          <w:rFonts w:ascii="Arial" w:hAnsi="Arial" w:cs="Arial"/>
        </w:rPr>
      </w:pPr>
      <w:r w:rsidRPr="002D22D0">
        <w:rPr>
          <w:rFonts w:ascii="Arial" w:eastAsia="Times New Roman" w:hAnsi="Arial" w:cs="Arial"/>
          <w:bCs/>
          <w:lang w:eastAsia="hu-HU"/>
        </w:rPr>
        <w:t>Szentkozmadombja</w:t>
      </w:r>
      <w:r w:rsidRPr="002D22D0">
        <w:rPr>
          <w:rFonts w:ascii="Arial" w:hAnsi="Arial" w:cs="Arial"/>
        </w:rPr>
        <w:t xml:space="preserve"> </w:t>
      </w:r>
      <w:r w:rsidRPr="00FD6A82">
        <w:rPr>
          <w:rFonts w:ascii="Arial" w:hAnsi="Arial" w:cs="Arial"/>
        </w:rPr>
        <w:t>Nagyközség Önkormányzat Képviselő-testülete</w:t>
      </w:r>
      <w:r w:rsidR="00422F4C">
        <w:rPr>
          <w:rFonts w:ascii="Arial" w:hAnsi="Arial" w:cs="Arial"/>
        </w:rPr>
        <w:t xml:space="preserve"> </w:t>
      </w:r>
      <w:r w:rsidR="00422F4C" w:rsidRPr="00422F4C">
        <w:rPr>
          <w:rFonts w:ascii="Arial" w:hAnsi="Arial" w:cs="Arial"/>
        </w:rPr>
        <w:t>a 27/2024. (VIII. 15.) határozattal</w:t>
      </w:r>
      <w:r w:rsidR="00422F4C">
        <w:rPr>
          <w:rFonts w:ascii="Arial" w:hAnsi="Arial" w:cs="Arial"/>
        </w:rPr>
        <w:t xml:space="preserve"> döntött arról, hogy</w:t>
      </w:r>
      <w:r>
        <w:rPr>
          <w:rFonts w:ascii="Arial" w:hAnsi="Arial" w:cs="Arial"/>
        </w:rPr>
        <w:t xml:space="preserve"> a </w:t>
      </w:r>
      <w:r w:rsidR="00EF418B">
        <w:rPr>
          <w:rFonts w:ascii="Arial" w:hAnsi="Arial" w:cs="Arial"/>
        </w:rPr>
        <w:t xml:space="preserve">nem </w:t>
      </w:r>
      <w:r>
        <w:rPr>
          <w:rFonts w:ascii="Arial" w:hAnsi="Arial" w:cs="Arial"/>
        </w:rPr>
        <w:t>éghető építőanyagok</w:t>
      </w:r>
      <w:r w:rsidR="00EF418B">
        <w:rPr>
          <w:rFonts w:ascii="Arial" w:hAnsi="Arial" w:cs="Arial"/>
        </w:rPr>
        <w:t>ról szóló</w:t>
      </w:r>
      <w:r>
        <w:rPr>
          <w:rFonts w:ascii="Arial" w:hAnsi="Arial" w:cs="Arial"/>
        </w:rPr>
        <w:t xml:space="preserve"> rendelkezés törlésével módosít</w:t>
      </w:r>
      <w:r w:rsidR="00422F4C">
        <w:rPr>
          <w:rFonts w:ascii="Arial" w:hAnsi="Arial" w:cs="Arial"/>
        </w:rPr>
        <w:t>ani kívánja</w:t>
      </w:r>
      <w:r>
        <w:rPr>
          <w:rFonts w:ascii="Arial" w:hAnsi="Arial" w:cs="Arial"/>
        </w:rPr>
        <w:t xml:space="preserve"> </w:t>
      </w:r>
      <w:r w:rsidR="00422F4C" w:rsidRPr="00422F4C">
        <w:rPr>
          <w:rFonts w:ascii="Arial" w:hAnsi="Arial" w:cs="Arial"/>
        </w:rPr>
        <w:t>Szentkozmadombja Község Belterületi Szabályozási Tervéről és Helyi Építési Szabályzatáról szóló</w:t>
      </w:r>
      <w:r w:rsidRPr="00FD6A82">
        <w:rPr>
          <w:rFonts w:ascii="Arial" w:hAnsi="Arial" w:cs="Arial"/>
        </w:rPr>
        <w:t xml:space="preserve"> </w:t>
      </w:r>
      <w:r w:rsidRPr="002D22D0">
        <w:rPr>
          <w:rFonts w:ascii="Arial" w:hAnsi="Arial" w:cs="Arial"/>
        </w:rPr>
        <w:t xml:space="preserve">14/2005. (XII.30.) </w:t>
      </w:r>
      <w:r w:rsidRPr="00FD6A82">
        <w:rPr>
          <w:rFonts w:ascii="Arial" w:hAnsi="Arial" w:cs="Arial"/>
        </w:rPr>
        <w:t>önkormányzati rendelet</w:t>
      </w:r>
      <w:r w:rsidR="00EF418B">
        <w:rPr>
          <w:rFonts w:ascii="Arial" w:hAnsi="Arial" w:cs="Arial"/>
        </w:rPr>
        <w:t>é</w:t>
      </w:r>
      <w:r>
        <w:rPr>
          <w:rFonts w:ascii="Arial" w:hAnsi="Arial" w:cs="Arial"/>
        </w:rPr>
        <w:t>t.</w:t>
      </w:r>
      <w:r w:rsidRPr="00FD6A82">
        <w:rPr>
          <w:rFonts w:ascii="Arial" w:hAnsi="Arial" w:cs="Arial"/>
        </w:rPr>
        <w:t xml:space="preserve"> </w:t>
      </w:r>
    </w:p>
    <w:p w14:paraId="27218FD0" w14:textId="77777777" w:rsidR="002D22D0" w:rsidRPr="00FD6A82" w:rsidRDefault="002D22D0" w:rsidP="002D22D0">
      <w:pPr>
        <w:spacing w:after="0"/>
        <w:jc w:val="both"/>
        <w:rPr>
          <w:rFonts w:ascii="Arial" w:hAnsi="Arial" w:cs="Arial"/>
        </w:rPr>
      </w:pPr>
    </w:p>
    <w:p w14:paraId="4D96F7A7" w14:textId="6492FCEB" w:rsidR="002D22D0" w:rsidRPr="00FD6A82" w:rsidRDefault="002D22D0" w:rsidP="002D22D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A4677">
        <w:rPr>
          <w:rFonts w:ascii="Arial" w:hAnsi="Arial" w:cs="Arial"/>
        </w:rPr>
        <w:t xml:space="preserve"> településtervek tartalmáról, elkészítésének és elfogadásának rendjéről, valamint egyes településrendezési sajátos jogintézményekről</w:t>
      </w:r>
      <w:r>
        <w:rPr>
          <w:rFonts w:ascii="Arial" w:hAnsi="Arial" w:cs="Arial"/>
        </w:rPr>
        <w:t xml:space="preserve"> </w:t>
      </w:r>
      <w:r w:rsidRPr="00FD6A82">
        <w:rPr>
          <w:rFonts w:ascii="Arial" w:hAnsi="Arial" w:cs="Arial"/>
        </w:rPr>
        <w:t xml:space="preserve">szóló </w:t>
      </w:r>
      <w:r>
        <w:rPr>
          <w:rFonts w:ascii="Arial" w:hAnsi="Arial" w:cs="Arial"/>
        </w:rPr>
        <w:t>419</w:t>
      </w:r>
      <w:r w:rsidRPr="00FD6A82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FD6A82">
        <w:rPr>
          <w:rFonts w:ascii="Arial" w:hAnsi="Arial" w:cs="Arial"/>
        </w:rPr>
        <w:t>. (</w:t>
      </w:r>
      <w:r>
        <w:rPr>
          <w:rFonts w:ascii="Arial" w:hAnsi="Arial" w:cs="Arial"/>
        </w:rPr>
        <w:t>VII</w:t>
      </w:r>
      <w:r w:rsidRPr="00FD6A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15</w:t>
      </w:r>
      <w:r w:rsidRPr="00FD6A82">
        <w:rPr>
          <w:rFonts w:ascii="Arial" w:hAnsi="Arial" w:cs="Arial"/>
        </w:rPr>
        <w:t>.) Korm. r</w:t>
      </w:r>
      <w:r>
        <w:rPr>
          <w:rFonts w:ascii="Arial" w:hAnsi="Arial" w:cs="Arial"/>
        </w:rPr>
        <w:t>endelet (továbbiakban Kr.) 65.</w:t>
      </w:r>
      <w:r w:rsidRPr="00FD6A82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és 69. § (2) a) pont </w:t>
      </w:r>
      <w:r w:rsidRPr="00FD6A82">
        <w:rPr>
          <w:rFonts w:ascii="Arial" w:hAnsi="Arial" w:cs="Arial"/>
        </w:rPr>
        <w:t xml:space="preserve">szerint partnerségi egyeztetést folytat le. </w:t>
      </w:r>
    </w:p>
    <w:p w14:paraId="33A79A62" w14:textId="77777777" w:rsidR="002D22D0" w:rsidRDefault="002D22D0" w:rsidP="002D22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</w:p>
    <w:p w14:paraId="3FDA7DD7" w14:textId="6B0B12D7" w:rsidR="002D22D0" w:rsidRDefault="002D22D0" w:rsidP="002D22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  <w:r w:rsidRPr="00FD6A82">
        <w:rPr>
          <w:rFonts w:ascii="Arial" w:eastAsia="Times New Roman" w:hAnsi="Arial" w:cs="Arial"/>
          <w:lang w:eastAsia="hu-HU"/>
        </w:rPr>
        <w:t xml:space="preserve">A dokumentáció </w:t>
      </w:r>
      <w:r>
        <w:rPr>
          <w:rFonts w:ascii="Arial" w:eastAsia="Times New Roman" w:hAnsi="Arial" w:cs="Arial"/>
          <w:lang w:eastAsia="hu-HU"/>
        </w:rPr>
        <w:t xml:space="preserve">megtalálható </w:t>
      </w:r>
      <w:r w:rsidRPr="002D22D0">
        <w:rPr>
          <w:rFonts w:ascii="Arial" w:eastAsia="Times New Roman" w:hAnsi="Arial" w:cs="Arial"/>
          <w:bCs/>
          <w:lang w:eastAsia="hu-HU"/>
        </w:rPr>
        <w:t>Szentkozmadombja</w:t>
      </w:r>
      <w:r>
        <w:rPr>
          <w:rFonts w:ascii="Arial" w:eastAsia="Times New Roman" w:hAnsi="Arial" w:cs="Arial"/>
          <w:lang w:eastAsia="hu-HU"/>
        </w:rPr>
        <w:t xml:space="preserve"> település hivatalos honlapján</w:t>
      </w:r>
      <w:r w:rsidR="00C41DF9">
        <w:rPr>
          <w:rFonts w:ascii="Arial" w:eastAsia="Times New Roman" w:hAnsi="Arial" w:cs="Arial"/>
          <w:lang w:eastAsia="hu-HU"/>
        </w:rPr>
        <w:t>:</w:t>
      </w:r>
      <w:r w:rsidRPr="00FD6A82">
        <w:rPr>
          <w:rFonts w:ascii="Arial" w:eastAsia="Times New Roman" w:hAnsi="Arial" w:cs="Arial"/>
          <w:lang w:eastAsia="hu-HU"/>
        </w:rPr>
        <w:t xml:space="preserve"> </w:t>
      </w:r>
      <w:r w:rsidR="00C41DF9" w:rsidRPr="00C41DF9">
        <w:rPr>
          <w:rFonts w:ascii="Arial" w:hAnsi="Arial" w:cs="Arial"/>
        </w:rPr>
        <w:t>https://szentkozmadombja.asp.lgov.hu</w:t>
      </w:r>
      <w:r w:rsidR="00C41DF9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hu-HU"/>
        </w:rPr>
        <w:t xml:space="preserve"> </w:t>
      </w:r>
      <w:r w:rsidRPr="00FD6A82">
        <w:rPr>
          <w:rFonts w:ascii="Arial" w:eastAsia="Times New Roman" w:hAnsi="Arial" w:cs="Arial"/>
          <w:lang w:eastAsia="hu-HU"/>
        </w:rPr>
        <w:t xml:space="preserve">A Partnerek </w:t>
      </w:r>
      <w:r w:rsidR="00C41DF9" w:rsidRPr="00FD6A82">
        <w:rPr>
          <w:rFonts w:ascii="Arial" w:eastAsia="Times New Roman" w:hAnsi="Arial" w:cs="Arial"/>
          <w:lang w:eastAsia="hu-HU"/>
        </w:rPr>
        <w:t>a tervezett módosítással kapcsolatban 202</w:t>
      </w:r>
      <w:r w:rsidR="00C41DF9">
        <w:rPr>
          <w:rFonts w:ascii="Arial" w:eastAsia="Times New Roman" w:hAnsi="Arial" w:cs="Arial"/>
          <w:lang w:eastAsia="hu-HU"/>
        </w:rPr>
        <w:t>5</w:t>
      </w:r>
      <w:r w:rsidR="00C41DF9" w:rsidRPr="00FD6A82">
        <w:rPr>
          <w:rFonts w:ascii="Arial" w:eastAsia="Times New Roman" w:hAnsi="Arial" w:cs="Arial"/>
          <w:lang w:eastAsia="hu-HU"/>
        </w:rPr>
        <w:t xml:space="preserve">. </w:t>
      </w:r>
      <w:r w:rsidR="00C41DF9">
        <w:rPr>
          <w:rFonts w:ascii="Arial" w:eastAsia="Times New Roman" w:hAnsi="Arial" w:cs="Arial"/>
          <w:lang w:eastAsia="hu-HU"/>
        </w:rPr>
        <w:t>január 15</w:t>
      </w:r>
      <w:r w:rsidR="00C41DF9" w:rsidRPr="00FD6A82">
        <w:rPr>
          <w:rFonts w:ascii="Arial" w:eastAsia="Times New Roman" w:hAnsi="Arial" w:cs="Arial"/>
          <w:lang w:eastAsia="hu-HU"/>
        </w:rPr>
        <w:t>-ig</w:t>
      </w:r>
      <w:r w:rsidR="00473B3E">
        <w:rPr>
          <w:rFonts w:ascii="Arial" w:eastAsia="Times New Roman" w:hAnsi="Arial" w:cs="Arial"/>
          <w:lang w:eastAsia="hu-HU"/>
        </w:rPr>
        <w:t xml:space="preserve"> </w:t>
      </w:r>
      <w:r w:rsidR="00C41DF9">
        <w:rPr>
          <w:rFonts w:ascii="Arial" w:eastAsia="Times New Roman" w:hAnsi="Arial" w:cs="Arial"/>
          <w:lang w:eastAsia="hu-HU"/>
        </w:rPr>
        <w:t xml:space="preserve">tehetnek észrevételt </w:t>
      </w:r>
      <w:r w:rsidRPr="00FA4677">
        <w:rPr>
          <w:rFonts w:ascii="Arial" w:eastAsia="Times New Roman" w:hAnsi="Arial" w:cs="Arial"/>
          <w:lang w:eastAsia="hu-HU"/>
        </w:rPr>
        <w:t>az Elektronikus Térségi Tervezést Támogató Rendszer</w:t>
      </w:r>
      <w:r>
        <w:rPr>
          <w:rFonts w:ascii="Arial" w:eastAsia="Times New Roman" w:hAnsi="Arial" w:cs="Arial"/>
          <w:lang w:eastAsia="hu-HU"/>
        </w:rPr>
        <w:t xml:space="preserve"> /</w:t>
      </w:r>
      <w:r w:rsidRPr="00FA4677">
        <w:rPr>
          <w:rFonts w:ascii="Arial" w:hAnsi="Arial" w:cs="Arial"/>
        </w:rPr>
        <w:t>E-TÉR</w:t>
      </w:r>
      <w:r>
        <w:rPr>
          <w:rFonts w:ascii="Arial" w:hAnsi="Arial" w:cs="Arial"/>
        </w:rPr>
        <w:t>/</w:t>
      </w:r>
      <w:r>
        <w:rPr>
          <w:rFonts w:ascii="Arial" w:eastAsia="Times New Roman" w:hAnsi="Arial" w:cs="Arial"/>
          <w:lang w:eastAsia="hu-HU"/>
        </w:rPr>
        <w:t xml:space="preserve"> digitális egyeztető felület</w:t>
      </w:r>
      <w:r w:rsidR="00C41DF9">
        <w:rPr>
          <w:rFonts w:ascii="Arial" w:eastAsia="Times New Roman" w:hAnsi="Arial" w:cs="Arial"/>
          <w:lang w:eastAsia="hu-HU"/>
        </w:rPr>
        <w:t>é</w:t>
      </w:r>
      <w:r>
        <w:rPr>
          <w:rFonts w:ascii="Arial" w:eastAsia="Times New Roman" w:hAnsi="Arial" w:cs="Arial"/>
          <w:lang w:eastAsia="hu-HU"/>
        </w:rPr>
        <w:t>n</w:t>
      </w:r>
      <w:r w:rsidR="00C41DF9">
        <w:rPr>
          <w:rFonts w:ascii="Arial" w:eastAsia="Times New Roman" w:hAnsi="Arial" w:cs="Arial"/>
          <w:lang w:eastAsia="hu-HU"/>
        </w:rPr>
        <w:t>, illetve írásos észrevétel</w:t>
      </w:r>
      <w:r w:rsidR="00473B3E">
        <w:rPr>
          <w:rFonts w:ascii="Arial" w:eastAsia="Times New Roman" w:hAnsi="Arial" w:cs="Arial"/>
          <w:lang w:eastAsia="hu-HU"/>
        </w:rPr>
        <w:t>é</w:t>
      </w:r>
      <w:r w:rsidR="00C41DF9">
        <w:rPr>
          <w:rFonts w:ascii="Arial" w:eastAsia="Times New Roman" w:hAnsi="Arial" w:cs="Arial"/>
          <w:lang w:eastAsia="hu-HU"/>
        </w:rPr>
        <w:t>t eljuttatva Szentkozmadombja Önkormányzat</w:t>
      </w:r>
      <w:r w:rsidR="00473B3E">
        <w:rPr>
          <w:rFonts w:ascii="Arial" w:eastAsia="Times New Roman" w:hAnsi="Arial" w:cs="Arial"/>
          <w:lang w:eastAsia="hu-HU"/>
        </w:rPr>
        <w:t>ához</w:t>
      </w:r>
      <w:r w:rsidR="00C41DF9">
        <w:rPr>
          <w:rFonts w:ascii="Arial" w:eastAsia="Times New Roman" w:hAnsi="Arial" w:cs="Arial"/>
          <w:lang w:eastAsia="hu-HU"/>
        </w:rPr>
        <w:t xml:space="preserve"> </w:t>
      </w:r>
      <w:r w:rsidR="00473B3E">
        <w:rPr>
          <w:rFonts w:ascii="Arial" w:eastAsia="Times New Roman" w:hAnsi="Arial" w:cs="Arial"/>
          <w:lang w:eastAsia="hu-HU"/>
        </w:rPr>
        <w:t xml:space="preserve">a </w:t>
      </w:r>
      <w:r w:rsidR="00C41DF9" w:rsidRPr="00C41DF9">
        <w:rPr>
          <w:rFonts w:ascii="Arial" w:eastAsia="Times New Roman" w:hAnsi="Arial" w:cs="Arial"/>
          <w:lang w:eastAsia="hu-HU"/>
        </w:rPr>
        <w:t>8947 Szentkozmadombja, Jókai M. u. 6.</w:t>
      </w:r>
      <w:r w:rsidR="00473B3E">
        <w:rPr>
          <w:rFonts w:ascii="Arial" w:eastAsia="Times New Roman" w:hAnsi="Arial" w:cs="Arial"/>
          <w:lang w:eastAsia="hu-HU"/>
        </w:rPr>
        <w:t xml:space="preserve"> címre.</w:t>
      </w:r>
    </w:p>
    <w:p w14:paraId="3C1A6B96" w14:textId="77777777" w:rsidR="002D22D0" w:rsidRDefault="002D22D0" w:rsidP="002D22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</w:p>
    <w:p w14:paraId="5C9E2219" w14:textId="77777777" w:rsidR="002D22D0" w:rsidRDefault="002D22D0" w:rsidP="002D22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Az eljárás a Kr.</w:t>
      </w:r>
      <w:r>
        <w:rPr>
          <w:rFonts w:ascii="Arial" w:hAnsi="Arial" w:cs="Arial"/>
        </w:rPr>
        <w:t xml:space="preserve"> szerint úgynevezett rövid eljárással történik.</w:t>
      </w:r>
    </w:p>
    <w:p w14:paraId="398EF34C" w14:textId="77777777" w:rsidR="002D22D0" w:rsidRDefault="002D22D0" w:rsidP="002D22D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</w:p>
    <w:p w14:paraId="3C1878C3" w14:textId="77777777" w:rsidR="002D22D0" w:rsidRDefault="002D22D0" w:rsidP="002D22D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  <w:r w:rsidRPr="009402B9">
        <w:rPr>
          <w:rFonts w:ascii="Arial" w:eastAsia="Times New Roman" w:hAnsi="Arial" w:cs="Arial"/>
          <w:lang w:eastAsia="hu-HU"/>
        </w:rPr>
        <w:t xml:space="preserve">A partner a közösségi érdekre vagy a jogos magánérdekre vonatkozóan adhat véleményt, és tehet a módosításra javaslatot. A partner véleménye a véleményezett tervezet tartalmára terjedhet ki, a vélemény és a tervezet között közvetlen összefüggésnek kell lennie. </w:t>
      </w:r>
    </w:p>
    <w:p w14:paraId="11DD95A1" w14:textId="77777777" w:rsidR="002D22D0" w:rsidRPr="009402B9" w:rsidRDefault="002D22D0" w:rsidP="002D22D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hu-HU"/>
        </w:rPr>
      </w:pPr>
      <w:r w:rsidRPr="009402B9">
        <w:rPr>
          <w:rFonts w:ascii="Arial" w:eastAsia="Times New Roman" w:hAnsi="Arial" w:cs="Arial"/>
          <w:lang w:eastAsia="hu-HU"/>
        </w:rPr>
        <w:t>A partner véleményének tartalmaznia kell legalább a tervezettel kapcsolatos konkrét tényre, elemre vonatkozó álláspontját, a javasolt módosítást és annak indokolását.</w:t>
      </w:r>
    </w:p>
    <w:p w14:paraId="7CC1EB38" w14:textId="77777777" w:rsidR="002D22D0" w:rsidRPr="00FD6A82" w:rsidRDefault="002D22D0" w:rsidP="002D22D0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u w:val="single"/>
          <w:lang w:eastAsia="hu-HU"/>
        </w:rPr>
      </w:pPr>
    </w:p>
    <w:p w14:paraId="3669CA37" w14:textId="77777777" w:rsidR="002D22D0" w:rsidRDefault="002D22D0" w:rsidP="002D22D0">
      <w:pPr>
        <w:spacing w:before="120" w:after="120"/>
        <w:jc w:val="both"/>
        <w:rPr>
          <w:rFonts w:ascii="Arial" w:eastAsia="Times New Roman" w:hAnsi="Arial" w:cs="Arial"/>
          <w:lang w:eastAsia="hu-HU"/>
        </w:rPr>
      </w:pPr>
    </w:p>
    <w:p w14:paraId="137F7806" w14:textId="04307F23" w:rsidR="002D22D0" w:rsidRPr="00FD6A82" w:rsidRDefault="002D22D0" w:rsidP="002D22D0">
      <w:pPr>
        <w:spacing w:before="120" w:after="120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Etyek, 2025. január 9. </w:t>
      </w:r>
    </w:p>
    <w:p w14:paraId="1C2C4211" w14:textId="77777777" w:rsidR="002D22D0" w:rsidRDefault="002D22D0" w:rsidP="002D22D0">
      <w:pPr>
        <w:spacing w:after="0"/>
        <w:jc w:val="right"/>
        <w:rPr>
          <w:rFonts w:ascii="Arial" w:eastAsia="Times New Roman" w:hAnsi="Arial" w:cs="Arial"/>
          <w:lang w:eastAsia="hu-HU"/>
        </w:rPr>
      </w:pPr>
    </w:p>
    <w:p w14:paraId="68EF4F61" w14:textId="77777777" w:rsidR="002D22D0" w:rsidRDefault="002D22D0" w:rsidP="002D22D0">
      <w:pPr>
        <w:spacing w:after="0"/>
        <w:jc w:val="right"/>
        <w:rPr>
          <w:rFonts w:ascii="Arial" w:eastAsia="Times New Roman" w:hAnsi="Arial" w:cs="Arial"/>
          <w:lang w:eastAsia="hu-HU"/>
        </w:rPr>
      </w:pPr>
    </w:p>
    <w:p w14:paraId="3B047F72" w14:textId="3699FD46" w:rsidR="002D22D0" w:rsidRDefault="002D22D0" w:rsidP="002D22D0">
      <w:pPr>
        <w:spacing w:after="0"/>
        <w:jc w:val="right"/>
        <w:rPr>
          <w:rFonts w:ascii="Arial" w:eastAsia="Times New Roman" w:hAnsi="Arial" w:cs="Arial"/>
          <w:lang w:eastAsia="hu-HU"/>
        </w:rPr>
      </w:pPr>
      <w:r w:rsidRPr="002D22D0">
        <w:rPr>
          <w:rFonts w:ascii="Arial" w:eastAsia="Times New Roman" w:hAnsi="Arial" w:cs="Arial"/>
          <w:lang w:eastAsia="hu-HU"/>
        </w:rPr>
        <w:t xml:space="preserve">Nagyné Varga Klára </w:t>
      </w:r>
      <w:r w:rsidRPr="00FD6A82">
        <w:rPr>
          <w:rFonts w:ascii="Arial" w:eastAsia="Times New Roman" w:hAnsi="Arial" w:cs="Arial"/>
          <w:lang w:eastAsia="hu-HU"/>
        </w:rPr>
        <w:t xml:space="preserve">polgármester </w:t>
      </w:r>
    </w:p>
    <w:p w14:paraId="3FC527D6" w14:textId="332F5CB6" w:rsidR="002D22D0" w:rsidRPr="00FD6A82" w:rsidRDefault="002D22D0" w:rsidP="002D22D0">
      <w:pPr>
        <w:spacing w:after="0"/>
        <w:jc w:val="right"/>
        <w:rPr>
          <w:rFonts w:ascii="Arial" w:eastAsia="Times New Roman" w:hAnsi="Arial" w:cs="Arial"/>
          <w:lang w:eastAsia="hu-HU"/>
        </w:rPr>
      </w:pPr>
      <w:r w:rsidRPr="00FD6A82">
        <w:rPr>
          <w:rFonts w:ascii="Arial" w:eastAsia="Times New Roman" w:hAnsi="Arial" w:cs="Arial"/>
          <w:lang w:eastAsia="hu-HU"/>
        </w:rPr>
        <w:t xml:space="preserve">Wittek Krisztina főépítész </w:t>
      </w:r>
    </w:p>
    <w:p w14:paraId="44C345D7" w14:textId="77777777" w:rsidR="00CB3AEB" w:rsidRDefault="00CB3AEB"/>
    <w:sectPr w:rsidR="00CB3AEB" w:rsidSect="002D22D0">
      <w:type w:val="continuous"/>
      <w:pgSz w:w="11906" w:h="16838" w:code="9"/>
      <w:pgMar w:top="1985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678D"/>
    <w:multiLevelType w:val="hybridMultilevel"/>
    <w:tmpl w:val="CA8E4A22"/>
    <w:lvl w:ilvl="0" w:tplc="B2388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D0"/>
    <w:rsid w:val="00082496"/>
    <w:rsid w:val="002D22D0"/>
    <w:rsid w:val="004142CC"/>
    <w:rsid w:val="00422F4C"/>
    <w:rsid w:val="00473B3E"/>
    <w:rsid w:val="00497132"/>
    <w:rsid w:val="006351A9"/>
    <w:rsid w:val="00732987"/>
    <w:rsid w:val="00852F84"/>
    <w:rsid w:val="008E445D"/>
    <w:rsid w:val="00A84F47"/>
    <w:rsid w:val="00BB2340"/>
    <w:rsid w:val="00C14757"/>
    <w:rsid w:val="00C41DF9"/>
    <w:rsid w:val="00C67AB7"/>
    <w:rsid w:val="00CB3AEB"/>
    <w:rsid w:val="00D938AF"/>
    <w:rsid w:val="00DF3744"/>
    <w:rsid w:val="00E10B95"/>
    <w:rsid w:val="00EA23F3"/>
    <w:rsid w:val="00EF418B"/>
    <w:rsid w:val="00E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0775"/>
  <w15:chartTrackingRefBased/>
  <w15:docId w15:val="{A5AA5DB7-8AB7-4A97-B377-28CC982D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22D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2D2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2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2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2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2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2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2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2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2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2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2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22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22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22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22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22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22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D2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D2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2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D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22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D22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22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2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22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D22D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uiPriority w:val="99"/>
    <w:unhideWhenUsed/>
    <w:rsid w:val="002D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 Krisztina</dc:creator>
  <cp:keywords/>
  <dc:description/>
  <cp:lastModifiedBy>Windows-felhasználó</cp:lastModifiedBy>
  <cp:revision>2</cp:revision>
  <dcterms:created xsi:type="dcterms:W3CDTF">2025-01-09T08:02:00Z</dcterms:created>
  <dcterms:modified xsi:type="dcterms:W3CDTF">2025-01-09T08:02:00Z</dcterms:modified>
</cp:coreProperties>
</file>